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E864FC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0" w:after="100" w:afterAutospacing="0" w:line="400" w:lineRule="exact"/>
        <w:ind w:left="0" w:right="0" w:firstLine="0"/>
        <w:jc w:val="center"/>
        <w:textAlignment w:val="auto"/>
        <w:rPr>
          <w:rFonts w:hint="eastAsia" w:ascii="华文仿宋" w:hAnsi="华文仿宋" w:eastAsia="华文仿宋" w:cs="华文仿宋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</w:pPr>
      <w:r>
        <w:rPr>
          <w:rFonts w:hint="eastAsia" w:ascii="华文中宋" w:hAnsi="华文中宋" w:eastAsia="华文中宋" w:cs="华文中宋"/>
          <w:b/>
          <w:bCs/>
          <w:i w:val="0"/>
          <w:iCs w:val="0"/>
          <w:caps w:val="0"/>
          <w:color w:val="000000"/>
          <w:spacing w:val="0"/>
          <w:sz w:val="36"/>
          <w:szCs w:val="36"/>
          <w:lang w:val="en-US" w:eastAsia="zh-CN"/>
        </w:rPr>
        <w:t>归国四十载  石首孕育出全球最大野生麋鹿种群</w:t>
      </w:r>
    </w:p>
    <w:p w14:paraId="64B5D50E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0" w:after="100" w:afterAutospacing="0" w:line="400" w:lineRule="exact"/>
        <w:ind w:left="0" w:right="0" w:firstLine="0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30"/>
          <w:szCs w:val="30"/>
          <w:lang w:val="en-US" w:eastAsia="zh-CN"/>
        </w:rPr>
        <w:t>总说明：</w:t>
      </w:r>
    </w:p>
    <w:p w14:paraId="061AC476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0" w:after="100" w:afterAutospacing="0" w:line="400" w:lineRule="exact"/>
        <w:ind w:right="0" w:firstLine="601" w:firstLineChars="200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30"/>
          <w:szCs w:val="30"/>
          <w:lang w:val="en-US" w:eastAsia="zh-CN"/>
        </w:rPr>
        <w:t>2025年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30"/>
          <w:szCs w:val="30"/>
        </w:rPr>
        <w:t>11月27日，在湖北石首市举办的纪念麋鹿回归中国40年活动上，国家麋鹿保护研究中心主任白加德介绍，经过40年的保护，我国麋鹿数量由最初的77头扩展到1.5万头，其中野生麋鹿超6000头，形成了世界上规模最大的野生麋鹿种群。</w:t>
      </w:r>
    </w:p>
    <w:p w14:paraId="204FF9E0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0" w:after="100" w:afterAutospacing="0" w:line="400" w:lineRule="exact"/>
        <w:ind w:right="0" w:firstLine="601" w:firstLineChars="200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30"/>
          <w:szCs w:val="30"/>
        </w:rPr>
        <w:t>作为国内麋鹿保护的核心阵地，石首天鹅洲湿地麋鹿国家级自然保护区的麋鹿达4500余头，其中野外扩散种群达1600余头，形成全球最具规模与活力的野生麋鹿种群。</w:t>
      </w:r>
    </w:p>
    <w:p w14:paraId="0D59B5CD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0" w:after="100" w:afterAutospacing="0" w:line="400" w:lineRule="exact"/>
        <w:ind w:right="0" w:firstLine="601" w:firstLineChars="200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30"/>
          <w:szCs w:val="30"/>
        </w:rPr>
        <w:t>麋鹿又被称为“四不像”，中国特有的物种，清末国内灭绝后，仅少量个体被运往欧洲圈养。1985年，我国与英国签订《中英关于麋鹿重引进的协议》。当年8月，22头麋鹿搭乘专机从英国来到北京南海子麋鹿苑。1991年，湖北省政府批准建立石首天鹅洲湿地麋鹿自然保护区。1993年至1994年，64头麋鹿先后从北京来到湖北。此后，麋鹿沿着北京南海子——湖北石首和江苏大丰两条路线，向其他区域扩散。</w:t>
      </w:r>
    </w:p>
    <w:p w14:paraId="42C5E832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0" w:after="100" w:afterAutospacing="0" w:line="400" w:lineRule="exact"/>
        <w:ind w:left="0" w:right="0" w:firstLine="601" w:firstLineChars="200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30"/>
          <w:szCs w:val="30"/>
        </w:rPr>
        <w:t>1985年以来的40年里，我国在江苏大丰、河北滦河上游、湖南东洞庭湖、江西鄱阳湖、内蒙古大青山等多个自然保护地先后开展了11次麋鹿野化放归。目前，在湖北、湖南、江苏、江西以及内蒙古等地已形成6个野生种群。</w:t>
      </w:r>
    </w:p>
    <w:p w14:paraId="291C1E86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0" w:after="100" w:afterAutospacing="0" w:line="400" w:lineRule="exact"/>
        <w:ind w:left="0" w:right="0" w:firstLine="601" w:firstLineChars="200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30"/>
          <w:szCs w:val="30"/>
        </w:rPr>
        <w:t>世界自然保护联盟（IUCN）高度评价：“麋鹿是全世界138个物种重引进项目中，最成功的15个项目之一。”</w:t>
      </w:r>
    </w:p>
    <w:p w14:paraId="2C029DE2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0" w:after="100" w:afterAutospacing="0" w:line="400" w:lineRule="exact"/>
        <w:ind w:left="0" w:right="0" w:firstLine="601" w:firstLineChars="200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30"/>
          <w:szCs w:val="30"/>
        </w:rPr>
        <w:t>联合国《生物多样性公约》执行秘书说：“麋鹿重引进是中国生物多样性保护的一个缩影，并为‘联合国生态系统恢复十年’提供了一个最佳案例，可为全球范围内的其他濒临灭绝的物种的保护工作提供借鉴、进行推广。”</w:t>
      </w:r>
    </w:p>
    <w:p w14:paraId="36428E8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</w:pPr>
    </w:p>
    <w:p w14:paraId="3D1E4D6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val="en-US" w:eastAsia="zh-CN"/>
        </w:rPr>
        <w:t>分说明：</w:t>
      </w:r>
    </w:p>
    <w:p w14:paraId="13D480A0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000000"/>
          <w:spacing w:val="0"/>
          <w:kern w:val="0"/>
          <w:sz w:val="30"/>
          <w:szCs w:val="30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000000"/>
          <w:spacing w:val="0"/>
          <w:kern w:val="0"/>
          <w:sz w:val="30"/>
          <w:szCs w:val="30"/>
          <w:lang w:val="en-US" w:eastAsia="zh-CN" w:bidi="ar"/>
        </w:rPr>
        <w:t>、2025年11月26日清晨，石首天鹅洲长江故道里，麋鹿和候鸟和谐共处。</w:t>
      </w:r>
    </w:p>
    <w:p w14:paraId="0D0E0E4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000000"/>
          <w:spacing w:val="0"/>
          <w:kern w:val="0"/>
          <w:sz w:val="30"/>
          <w:szCs w:val="30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000000"/>
          <w:spacing w:val="0"/>
          <w:kern w:val="0"/>
          <w:sz w:val="30"/>
          <w:szCs w:val="30"/>
          <w:lang w:val="en-US" w:eastAsia="zh-CN" w:bidi="ar"/>
        </w:rPr>
        <w:t>2、2025年11月26日，两只麋鹿在天鹅洲故道里休憩，它们背后的水面停满了前来越冬的小天鹅。</w:t>
      </w:r>
    </w:p>
    <w:p w14:paraId="4EB279F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000000"/>
          <w:spacing w:val="0"/>
          <w:kern w:val="0"/>
          <w:sz w:val="30"/>
          <w:szCs w:val="30"/>
          <w:lang w:val="en-US" w:eastAsia="zh-CN" w:bidi="ar"/>
        </w:rPr>
      </w:pPr>
    </w:p>
    <w:p w14:paraId="14F0C94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000000"/>
          <w:spacing w:val="0"/>
          <w:kern w:val="0"/>
          <w:sz w:val="30"/>
          <w:szCs w:val="30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000000"/>
          <w:spacing w:val="0"/>
          <w:kern w:val="0"/>
          <w:sz w:val="30"/>
          <w:szCs w:val="30"/>
          <w:lang w:val="en-US" w:eastAsia="zh-CN" w:bidi="ar"/>
        </w:rPr>
        <w:t>3、2025年11月26日，麋鹿群在长江旁漫步</w:t>
      </w:r>
      <w:r>
        <w:rPr>
          <w:rFonts w:hint="eastAsia" w:asciiTheme="minorEastAsia" w:hAnsiTheme="minorEastAsia" w:cstheme="minorEastAsia"/>
          <w:b/>
          <w:bCs/>
          <w:i w:val="0"/>
          <w:iCs w:val="0"/>
          <w:caps w:val="0"/>
          <w:color w:val="000000"/>
          <w:spacing w:val="0"/>
          <w:kern w:val="0"/>
          <w:sz w:val="30"/>
          <w:szCs w:val="30"/>
          <w:lang w:val="en-US" w:eastAsia="zh-CN" w:bidi="ar"/>
        </w:rPr>
        <w:t>。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000000"/>
          <w:spacing w:val="0"/>
          <w:kern w:val="0"/>
          <w:sz w:val="30"/>
          <w:szCs w:val="30"/>
          <w:lang w:val="en-US" w:eastAsia="zh-CN" w:bidi="ar"/>
        </w:rPr>
        <w:t>不远处长江航道里的船舶清晰可见。这片区域是2023年1月6日新增的8000亩缓冲区。</w:t>
      </w:r>
    </w:p>
    <w:p w14:paraId="6CC59D2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000000"/>
          <w:spacing w:val="0"/>
          <w:kern w:val="0"/>
          <w:sz w:val="30"/>
          <w:szCs w:val="30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000000"/>
          <w:spacing w:val="0"/>
          <w:kern w:val="0"/>
          <w:sz w:val="30"/>
          <w:szCs w:val="30"/>
          <w:lang w:val="en-US" w:eastAsia="zh-CN" w:bidi="ar"/>
        </w:rPr>
        <w:t>4、2025年11月25日清晨，石首麋鹿国家级自然保护区，麋鹿群伴着鸟群迎来新的一天。</w:t>
      </w:r>
    </w:p>
    <w:p w14:paraId="5C44DCC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000000"/>
          <w:spacing w:val="0"/>
          <w:kern w:val="0"/>
          <w:sz w:val="30"/>
          <w:szCs w:val="30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000000"/>
          <w:spacing w:val="0"/>
          <w:kern w:val="0"/>
          <w:sz w:val="30"/>
          <w:szCs w:val="30"/>
          <w:lang w:val="en-US" w:eastAsia="zh-CN" w:bidi="ar"/>
        </w:rPr>
        <w:t>5、</w:t>
      </w: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val="en-US" w:eastAsia="zh-CN"/>
        </w:rPr>
        <w:t>2025年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000000"/>
          <w:spacing w:val="0"/>
          <w:kern w:val="0"/>
          <w:sz w:val="30"/>
          <w:szCs w:val="30"/>
          <w:lang w:val="en-US" w:eastAsia="zh-CN" w:bidi="ar"/>
        </w:rPr>
        <w:t>11月26日傍晚，石首麋鹿国家级自然保护区，夕阳将天际染成一片绚烂的橙红。成群的麋鹿在浅水中悠然徜徉，它们的剪影与水面的粼粼波光相映成趣；与此同时，大批候鸟列队掠过天空，与湿地生灵共同勾勒出一幅和谐共生的生态图景。</w:t>
      </w:r>
    </w:p>
    <w:p w14:paraId="0DAABFF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000000"/>
          <w:spacing w:val="0"/>
          <w:kern w:val="0"/>
          <w:sz w:val="30"/>
          <w:szCs w:val="30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000000"/>
          <w:spacing w:val="0"/>
          <w:kern w:val="0"/>
          <w:sz w:val="30"/>
          <w:szCs w:val="30"/>
          <w:lang w:val="en-US" w:eastAsia="zh-CN" w:bidi="ar"/>
        </w:rPr>
        <w:t>6、2025年11月26日，一群麋鹿在天鹅洲长江故道里奔跑。</w:t>
      </w:r>
    </w:p>
    <w:p w14:paraId="3F8E4390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000000"/>
          <w:spacing w:val="0"/>
          <w:kern w:val="0"/>
          <w:sz w:val="30"/>
          <w:szCs w:val="30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000000"/>
          <w:spacing w:val="0"/>
          <w:kern w:val="0"/>
          <w:sz w:val="30"/>
          <w:szCs w:val="30"/>
          <w:lang w:val="en-US" w:eastAsia="zh-CN" w:bidi="ar"/>
        </w:rPr>
        <w:t>7、2021年5月17日，两头雄性麋鹿在保护区里顶角争斗。</w:t>
      </w:r>
    </w:p>
    <w:p w14:paraId="05D2C82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000000"/>
          <w:spacing w:val="0"/>
          <w:kern w:val="0"/>
          <w:sz w:val="30"/>
          <w:szCs w:val="30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000000"/>
          <w:spacing w:val="0"/>
          <w:kern w:val="0"/>
          <w:sz w:val="30"/>
          <w:szCs w:val="30"/>
          <w:lang w:val="en-US" w:eastAsia="zh-CN" w:bidi="ar"/>
        </w:rPr>
        <w:t>8、2025年11月26日，石首天鹅洲麋鹿苑，游客拿着望远镜透过观察窗观赏麋鹿。</w:t>
      </w:r>
    </w:p>
    <w:p w14:paraId="76548A8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000000"/>
          <w:spacing w:val="0"/>
          <w:kern w:val="0"/>
          <w:sz w:val="30"/>
          <w:szCs w:val="30"/>
          <w:lang w:val="en-US" w:eastAsia="zh-CN" w:bidi="ar"/>
        </w:rPr>
      </w:pPr>
    </w:p>
    <w:p w14:paraId="44F4880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30"/>
          <w:szCs w:val="30"/>
          <w:lang w:val="en-US" w:eastAsia="zh-CN" w:bidi="ar"/>
        </w:rPr>
      </w:pPr>
    </w:p>
    <w:p w14:paraId="07B1ADF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30"/>
          <w:szCs w:val="30"/>
          <w:lang w:val="en-US" w:eastAsia="zh-CN" w:bidi="ar"/>
        </w:rPr>
      </w:pPr>
    </w:p>
    <w:p w14:paraId="23D689F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default" w:ascii="华文仿宋" w:hAnsi="华文仿宋" w:eastAsia="华文仿宋" w:cs="华文仿宋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</w:pPr>
    </w:p>
    <w:p w14:paraId="7007069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default" w:ascii="华文仿宋" w:hAnsi="华文仿宋" w:eastAsia="华文仿宋" w:cs="华文仿宋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</w:pPr>
    </w:p>
    <w:p w14:paraId="7C7895D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华文仿宋" w:hAnsi="华文仿宋" w:eastAsia="华文仿宋" w:cs="华文仿宋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DB9A03"/>
    <w:rsid w:val="49DB9A03"/>
    <w:rsid w:val="5D7DBBBF"/>
    <w:rsid w:val="67DF7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Office_12.1.24709.24709_F1E327BC-269C-435d-A152-05C5408002CA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2026-03-10T07:27:00Z</dcterms:created>
  <dc:creator>柯皓</dc:creator>
  <cp:lastModifiedBy>柯皓</cp:lastModifiedBy>
  <dcterms:modified xsi:type="dcterms:W3CDTF">2026-03-16T14:14:38Z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2052-12.1.24709.24709</vt:lpwstr>
  </property>
  <property fmtid="{D5CDD505-2E9C-101B-9397-08002B2CF9AE}" pid="3" name="ICV">
    <vt:lpwstr>DABB05FF6C02026EBC9AAE69860105E0_43</vt:lpwstr>
  </property>
</Properties>
</file>